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14" w:rsidRPr="00E24C14" w:rsidRDefault="00B96827" w:rsidP="00E24C14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252087" cy="7334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ellyRylands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798" cy="73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14" w:rsidRDefault="00E24C14" w:rsidP="00E24C14">
      <w:pPr>
        <w:jc w:val="center"/>
        <w:rPr>
          <w:b/>
        </w:rPr>
      </w:pPr>
    </w:p>
    <w:p w:rsidR="00886B81" w:rsidRPr="00E24C14" w:rsidRDefault="00886B81" w:rsidP="00E24C14">
      <w:pPr>
        <w:jc w:val="center"/>
        <w:rPr>
          <w:b/>
        </w:rPr>
      </w:pPr>
      <w:r w:rsidRPr="00E24C14">
        <w:rPr>
          <w:b/>
        </w:rPr>
        <w:t>JOB SPECIFICATION</w:t>
      </w:r>
    </w:p>
    <w:p w:rsidR="00E24C14" w:rsidRPr="00E24C14" w:rsidRDefault="00E24C14" w:rsidP="00886B81">
      <w:pPr>
        <w:jc w:val="both"/>
      </w:pPr>
      <w:r w:rsidRPr="00E24C14">
        <w:t>Role:</w:t>
      </w:r>
      <w:r w:rsidRPr="00E24C14">
        <w:tab/>
      </w:r>
      <w:r w:rsidRPr="00E24C14">
        <w:tab/>
      </w:r>
      <w:r w:rsidR="00003179">
        <w:t>Private C</w:t>
      </w:r>
      <w:r w:rsidR="005F1B00">
        <w:t xml:space="preserve">lient </w:t>
      </w:r>
      <w:r w:rsidR="003170DC">
        <w:t>Solicitor</w:t>
      </w:r>
      <w:r w:rsidR="003F7855">
        <w:t xml:space="preserve"> </w:t>
      </w:r>
    </w:p>
    <w:p w:rsidR="00E24C14" w:rsidRPr="00E24C14" w:rsidRDefault="00A35399" w:rsidP="00886B81">
      <w:pPr>
        <w:jc w:val="both"/>
      </w:pPr>
      <w:r>
        <w:t>Location:</w:t>
      </w:r>
      <w:r>
        <w:tab/>
      </w:r>
      <w:r w:rsidR="00B96827">
        <w:t xml:space="preserve">Pengelly &amp; Rylands, 39/41 High Street, </w:t>
      </w:r>
      <w:proofErr w:type="spellStart"/>
      <w:r w:rsidR="00B96827">
        <w:t>Tenterden</w:t>
      </w:r>
      <w:proofErr w:type="spellEnd"/>
      <w:r w:rsidR="00B96827">
        <w:t>, Kent, TN30 6BJ</w:t>
      </w:r>
      <w:bookmarkStart w:id="0" w:name="_GoBack"/>
      <w:bookmarkEnd w:id="0"/>
    </w:p>
    <w:p w:rsidR="00886B81" w:rsidRDefault="00E24C14" w:rsidP="00886B81">
      <w:pPr>
        <w:jc w:val="both"/>
      </w:pPr>
      <w:r w:rsidRPr="00E24C14">
        <w:t>Hours:</w:t>
      </w:r>
      <w:r w:rsidRPr="00E24C14">
        <w:tab/>
      </w:r>
      <w:r w:rsidRPr="00E24C14">
        <w:tab/>
        <w:t xml:space="preserve">Full time; 9am – 5:30pm Mon-Friday </w:t>
      </w:r>
    </w:p>
    <w:p w:rsidR="00E24C14" w:rsidRPr="00E24C14" w:rsidRDefault="00E24C14" w:rsidP="00886B81">
      <w:pPr>
        <w:jc w:val="both"/>
      </w:pPr>
      <w:r>
        <w:t>Salary:</w:t>
      </w:r>
      <w:r>
        <w:tab/>
      </w:r>
      <w:r>
        <w:tab/>
        <w:t>Dependent upon PQE</w:t>
      </w:r>
      <w:r w:rsidR="002A4FC5">
        <w:t xml:space="preserve"> </w:t>
      </w:r>
    </w:p>
    <w:p w:rsidR="00E24C14" w:rsidRPr="00E24C14" w:rsidRDefault="00F879B3" w:rsidP="00886B81">
      <w:pPr>
        <w:jc w:val="both"/>
      </w:pPr>
      <w:r>
        <w:rPr>
          <w:u w:val="single"/>
        </w:rPr>
        <w:t xml:space="preserve">Job </w:t>
      </w:r>
      <w:r w:rsidR="00E24C14" w:rsidRPr="0067504D">
        <w:rPr>
          <w:u w:val="single"/>
        </w:rPr>
        <w:t>Description</w:t>
      </w:r>
      <w:r w:rsidR="00E24C14" w:rsidRPr="00C35430">
        <w:rPr>
          <w:u w:val="single"/>
        </w:rPr>
        <w:t>:</w:t>
      </w:r>
    </w:p>
    <w:p w:rsidR="003B47F8" w:rsidRPr="003B47F8" w:rsidRDefault="00C21DBC" w:rsidP="00D75ADC">
      <w:pPr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We </w:t>
      </w:r>
      <w:r w:rsidR="00816246">
        <w:rPr>
          <w:rFonts w:cs="Arial"/>
          <w:lang w:val="en"/>
        </w:rPr>
        <w:t xml:space="preserve">are </w:t>
      </w:r>
      <w:r>
        <w:rPr>
          <w:rFonts w:cs="Arial"/>
          <w:lang w:val="en"/>
        </w:rPr>
        <w:t>seek</w:t>
      </w:r>
      <w:r w:rsidR="00816246">
        <w:rPr>
          <w:rFonts w:cs="Arial"/>
          <w:lang w:val="en"/>
        </w:rPr>
        <w:t>ing</w:t>
      </w:r>
      <w:r>
        <w:rPr>
          <w:rFonts w:cs="Arial"/>
          <w:lang w:val="en"/>
        </w:rPr>
        <w:t xml:space="preserve"> </w:t>
      </w:r>
      <w:r w:rsidR="003F7855">
        <w:rPr>
          <w:rFonts w:cs="Arial"/>
          <w:lang w:val="en"/>
        </w:rPr>
        <w:t>a</w:t>
      </w:r>
      <w:r w:rsidR="00816246">
        <w:rPr>
          <w:rFonts w:cs="Arial"/>
          <w:lang w:val="en"/>
        </w:rPr>
        <w:t xml:space="preserve"> PC solicitor, for</w:t>
      </w:r>
      <w:r>
        <w:rPr>
          <w:rFonts w:cs="Arial"/>
          <w:lang w:val="en"/>
        </w:rPr>
        <w:t xml:space="preserve"> our</w:t>
      </w:r>
      <w:r w:rsidR="00816246">
        <w:rPr>
          <w:rFonts w:cs="Arial"/>
          <w:lang w:val="en"/>
        </w:rPr>
        <w:t xml:space="preserve"> busy</w:t>
      </w:r>
      <w:r>
        <w:rPr>
          <w:rFonts w:cs="Arial"/>
          <w:lang w:val="en"/>
        </w:rPr>
        <w:t xml:space="preserve"> Private Client department</w:t>
      </w:r>
      <w:r w:rsidR="00816246">
        <w:rPr>
          <w:rFonts w:cs="Arial"/>
          <w:lang w:val="en"/>
        </w:rPr>
        <w:t xml:space="preserve"> in Gravesend</w:t>
      </w:r>
      <w:r>
        <w:rPr>
          <w:rFonts w:cs="Arial"/>
          <w:lang w:val="en"/>
        </w:rPr>
        <w:t xml:space="preserve">.  </w:t>
      </w:r>
      <w:r w:rsidR="003F7855">
        <w:rPr>
          <w:rFonts w:cs="Arial"/>
          <w:lang w:val="en"/>
        </w:rPr>
        <w:t>This is a</w:t>
      </w:r>
      <w:r w:rsidR="006876E2" w:rsidRPr="003B47F8">
        <w:rPr>
          <w:rFonts w:cs="Arial"/>
          <w:lang w:val="en"/>
        </w:rPr>
        <w:t xml:space="preserve"> busy and varied </w:t>
      </w:r>
      <w:proofErr w:type="gramStart"/>
      <w:r w:rsidR="006876E2" w:rsidRPr="003B47F8">
        <w:rPr>
          <w:rFonts w:cs="Arial"/>
          <w:lang w:val="en"/>
        </w:rPr>
        <w:t>role</w:t>
      </w:r>
      <w:r w:rsidR="00816246">
        <w:rPr>
          <w:rFonts w:cs="Arial"/>
          <w:lang w:val="en"/>
        </w:rPr>
        <w:t>s</w:t>
      </w:r>
      <w:proofErr w:type="gramEnd"/>
      <w:r w:rsidR="006876E2" w:rsidRPr="003B47F8">
        <w:rPr>
          <w:rFonts w:cs="Arial"/>
          <w:lang w:val="en"/>
        </w:rPr>
        <w:t xml:space="preserve"> covering all aspects of private client</w:t>
      </w:r>
      <w:r w:rsidR="00E24C14" w:rsidRPr="003B47F8">
        <w:rPr>
          <w:rFonts w:cs="Arial"/>
          <w:lang w:val="en"/>
        </w:rPr>
        <w:t>.</w:t>
      </w:r>
      <w:r w:rsidR="003B47F8" w:rsidRPr="003B47F8">
        <w:rPr>
          <w:rFonts w:cs="Arial"/>
          <w:lang w:val="en"/>
        </w:rPr>
        <w:t xml:space="preserve">  Experience and knowledge is required in</w:t>
      </w:r>
      <w:r w:rsidR="003B47F8">
        <w:rPr>
          <w:rFonts w:cs="Arial"/>
          <w:lang w:val="en"/>
        </w:rPr>
        <w:t xml:space="preserve"> the following fields</w:t>
      </w:r>
      <w:r w:rsidR="003B47F8" w:rsidRPr="003B47F8">
        <w:rPr>
          <w:rFonts w:cs="Arial"/>
          <w:lang w:val="en"/>
        </w:rPr>
        <w:t>:</w:t>
      </w:r>
    </w:p>
    <w:p w:rsidR="003B47F8" w:rsidRPr="003B47F8" w:rsidRDefault="003B47F8" w:rsidP="00D75ADC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color w:val="000000"/>
        </w:rPr>
        <w:t>Estate and Care Fees Planning</w:t>
      </w:r>
    </w:p>
    <w:p w:rsidR="003B47F8" w:rsidRPr="003B47F8" w:rsidRDefault="003B47F8" w:rsidP="00D75ADC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color w:val="000000"/>
        </w:rPr>
        <w:t>Wills and Will Writing</w:t>
      </w:r>
    </w:p>
    <w:p w:rsidR="003B47F8" w:rsidRPr="00816246" w:rsidRDefault="003B47F8" w:rsidP="00D75ADC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color w:val="000000"/>
        </w:rPr>
        <w:t>Lasting Powers of Attorney</w:t>
      </w:r>
    </w:p>
    <w:p w:rsidR="00816246" w:rsidRPr="003B47F8" w:rsidRDefault="00816246" w:rsidP="00D75ADC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color w:val="000000"/>
        </w:rPr>
        <w:t>Court of Protection</w:t>
      </w:r>
    </w:p>
    <w:p w:rsidR="003B47F8" w:rsidRPr="003B47F8" w:rsidRDefault="003B47F8" w:rsidP="00D75ADC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 w:rsidRPr="003B47F8">
        <w:rPr>
          <w:rFonts w:cs="Arial"/>
          <w:color w:val="000000"/>
        </w:rPr>
        <w:t>Tr</w:t>
      </w:r>
      <w:r>
        <w:rPr>
          <w:rFonts w:cs="Arial"/>
          <w:color w:val="000000"/>
        </w:rPr>
        <w:t>usts and Trust Administration</w:t>
      </w:r>
    </w:p>
    <w:p w:rsidR="003B47F8" w:rsidRPr="003B47F8" w:rsidRDefault="003B47F8" w:rsidP="00D75ADC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 w:rsidRPr="003B47F8">
        <w:rPr>
          <w:rFonts w:cs="Arial"/>
          <w:color w:val="000000"/>
        </w:rPr>
        <w:t xml:space="preserve">Probate </w:t>
      </w:r>
      <w:r>
        <w:rPr>
          <w:rFonts w:cs="Arial"/>
          <w:color w:val="000000"/>
        </w:rPr>
        <w:t>and Administration of Estates</w:t>
      </w:r>
    </w:p>
    <w:p w:rsidR="00E24C14" w:rsidRPr="003B47F8" w:rsidRDefault="003B47F8" w:rsidP="00D75ADC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 w:rsidRPr="003B47F8">
        <w:rPr>
          <w:rFonts w:cs="Arial"/>
          <w:color w:val="000000"/>
        </w:rPr>
        <w:t>Inheritance Tax Planning and Investments</w:t>
      </w:r>
    </w:p>
    <w:p w:rsidR="003B47F8" w:rsidRPr="00564342" w:rsidRDefault="003B47F8" w:rsidP="00D75ADC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color w:val="000000"/>
        </w:rPr>
        <w:t>Charities</w:t>
      </w:r>
    </w:p>
    <w:p w:rsidR="00564342" w:rsidRPr="002100D1" w:rsidRDefault="00564342" w:rsidP="00D75ADC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color w:val="000000"/>
        </w:rPr>
        <w:t>Deputyship</w:t>
      </w:r>
    </w:p>
    <w:p w:rsidR="002100D1" w:rsidRPr="002100D1" w:rsidRDefault="0041106E" w:rsidP="00D75ADC">
      <w:pPr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STEP would be preferable but not essential; the Firm assists in career development/studying and candidates undertaking STEP will also be considered.  </w:t>
      </w:r>
      <w:r w:rsidR="003170DC">
        <w:rPr>
          <w:rFonts w:cs="Arial"/>
          <w:lang w:val="en"/>
        </w:rPr>
        <w:t xml:space="preserve">  </w:t>
      </w:r>
      <w:r>
        <w:rPr>
          <w:rFonts w:cs="Arial"/>
          <w:lang w:val="en"/>
        </w:rPr>
        <w:t xml:space="preserve">  </w:t>
      </w:r>
      <w:r w:rsidR="002100D1">
        <w:rPr>
          <w:rFonts w:cs="Arial"/>
          <w:lang w:val="en"/>
        </w:rPr>
        <w:t xml:space="preserve"> </w:t>
      </w:r>
    </w:p>
    <w:p w:rsidR="00C35430" w:rsidRPr="00C35430" w:rsidRDefault="00C35430" w:rsidP="00D75ADC">
      <w:pPr>
        <w:jc w:val="both"/>
        <w:rPr>
          <w:rFonts w:cs="Arial"/>
          <w:u w:val="single"/>
          <w:lang w:val="en"/>
        </w:rPr>
      </w:pPr>
      <w:r w:rsidRPr="00C35430">
        <w:rPr>
          <w:rFonts w:cs="Arial"/>
          <w:u w:val="single"/>
          <w:lang w:val="en"/>
        </w:rPr>
        <w:t>Candidate</w:t>
      </w:r>
      <w:r w:rsidR="00F879B3">
        <w:rPr>
          <w:rFonts w:cs="Arial"/>
          <w:u w:val="single"/>
          <w:lang w:val="en"/>
        </w:rPr>
        <w:t>s</w:t>
      </w:r>
      <w:r w:rsidRPr="00C35430">
        <w:rPr>
          <w:rFonts w:cs="Arial"/>
          <w:u w:val="single"/>
          <w:lang w:val="en"/>
        </w:rPr>
        <w:t>:</w:t>
      </w:r>
    </w:p>
    <w:p w:rsidR="00EB05AE" w:rsidRDefault="00C35430" w:rsidP="00D75ADC">
      <w:pPr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Successful applicants </w:t>
      </w:r>
      <w:r w:rsidR="00DD050D">
        <w:rPr>
          <w:rFonts w:cs="Arial"/>
          <w:lang w:val="en"/>
        </w:rPr>
        <w:t xml:space="preserve">will have </w:t>
      </w:r>
      <w:r w:rsidR="003170DC">
        <w:rPr>
          <w:rFonts w:cs="Arial"/>
          <w:lang w:val="en"/>
        </w:rPr>
        <w:t xml:space="preserve">consistent and good </w:t>
      </w:r>
      <w:r w:rsidR="006876E2">
        <w:rPr>
          <w:rFonts w:cs="Arial"/>
          <w:lang w:val="en"/>
        </w:rPr>
        <w:t xml:space="preserve">private client knowledge, focusing particularly on wills, trusts, estates and tax issues, </w:t>
      </w:r>
      <w:r>
        <w:rPr>
          <w:rFonts w:cs="Arial"/>
          <w:lang w:val="en"/>
        </w:rPr>
        <w:t>and</w:t>
      </w:r>
      <w:r w:rsidR="006876E2">
        <w:rPr>
          <w:rFonts w:cs="Arial"/>
          <w:lang w:val="en"/>
        </w:rPr>
        <w:t xml:space="preserve"> must</w:t>
      </w:r>
      <w:r>
        <w:rPr>
          <w:rFonts w:cs="Arial"/>
          <w:lang w:val="en"/>
        </w:rPr>
        <w:t xml:space="preserve"> be able to manage their own caseload of files with minimal</w:t>
      </w:r>
      <w:r w:rsidR="006876E2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supervision</w:t>
      </w:r>
      <w:r w:rsidR="002100D1">
        <w:rPr>
          <w:rFonts w:cs="Arial"/>
          <w:lang w:val="en"/>
        </w:rPr>
        <w:t xml:space="preserve">.  </w:t>
      </w:r>
      <w:r w:rsidR="00816246">
        <w:rPr>
          <w:rFonts w:cs="Arial"/>
          <w:lang w:val="en"/>
        </w:rPr>
        <w:t>Both are</w:t>
      </w:r>
      <w:r w:rsidR="00F879B3">
        <w:rPr>
          <w:rFonts w:cs="Arial"/>
          <w:lang w:val="en"/>
        </w:rPr>
        <w:t xml:space="preserve"> </w:t>
      </w:r>
      <w:r w:rsidR="008B3FEF">
        <w:rPr>
          <w:rFonts w:cs="Arial"/>
          <w:lang w:val="en"/>
        </w:rPr>
        <w:t>demanding</w:t>
      </w:r>
      <w:r w:rsidR="00F879B3">
        <w:rPr>
          <w:rFonts w:cs="Arial"/>
          <w:lang w:val="en"/>
        </w:rPr>
        <w:t xml:space="preserve"> role</w:t>
      </w:r>
      <w:r w:rsidR="00816246">
        <w:rPr>
          <w:rFonts w:cs="Arial"/>
          <w:lang w:val="en"/>
        </w:rPr>
        <w:t>s</w:t>
      </w:r>
      <w:r>
        <w:rPr>
          <w:rFonts w:cs="Arial"/>
          <w:lang w:val="en"/>
        </w:rPr>
        <w:t xml:space="preserve"> therefore individuals m</w:t>
      </w:r>
      <w:r w:rsidR="00F879B3">
        <w:rPr>
          <w:rFonts w:cs="Arial"/>
          <w:lang w:val="en"/>
        </w:rPr>
        <w:t xml:space="preserve">ust be able to </w:t>
      </w:r>
      <w:proofErr w:type="spellStart"/>
      <w:r w:rsidR="00F879B3">
        <w:rPr>
          <w:rFonts w:cs="Arial"/>
          <w:lang w:val="en"/>
        </w:rPr>
        <w:t>prioritise</w:t>
      </w:r>
      <w:proofErr w:type="spellEnd"/>
      <w:r w:rsidR="00F879B3">
        <w:rPr>
          <w:rFonts w:cs="Arial"/>
          <w:lang w:val="en"/>
        </w:rPr>
        <w:t xml:space="preserve"> work, use initiative and </w:t>
      </w:r>
      <w:r w:rsidR="008B3FEF">
        <w:rPr>
          <w:rFonts w:cs="Arial"/>
          <w:lang w:val="en"/>
        </w:rPr>
        <w:t>meet deadlines</w:t>
      </w:r>
      <w:r w:rsidR="00DD050D">
        <w:rPr>
          <w:rFonts w:cs="Arial"/>
          <w:lang w:val="en"/>
        </w:rPr>
        <w:t>, coupled with a</w:t>
      </w:r>
      <w:r w:rsidR="00371D29">
        <w:rPr>
          <w:rFonts w:cs="Arial"/>
          <w:lang w:val="en"/>
        </w:rPr>
        <w:t>n</w:t>
      </w:r>
      <w:r w:rsidR="00DD050D">
        <w:rPr>
          <w:rFonts w:cs="Arial"/>
          <w:lang w:val="en"/>
        </w:rPr>
        <w:t xml:space="preserve"> </w:t>
      </w:r>
      <w:r w:rsidR="00371D29">
        <w:rPr>
          <w:rFonts w:cs="Arial"/>
          <w:lang w:val="en"/>
        </w:rPr>
        <w:t xml:space="preserve">excellent </w:t>
      </w:r>
      <w:r w:rsidR="00DD050D">
        <w:rPr>
          <w:rFonts w:cs="Arial"/>
          <w:lang w:val="en"/>
        </w:rPr>
        <w:t>client manner</w:t>
      </w:r>
      <w:r w:rsidR="00371D29">
        <w:rPr>
          <w:rFonts w:cs="Arial"/>
          <w:lang w:val="en"/>
        </w:rPr>
        <w:t>, smart appearance</w:t>
      </w:r>
      <w:r w:rsidR="00DD050D">
        <w:rPr>
          <w:rFonts w:cs="Arial"/>
          <w:lang w:val="en"/>
        </w:rPr>
        <w:t xml:space="preserve"> and </w:t>
      </w:r>
      <w:r w:rsidR="00371D29">
        <w:rPr>
          <w:rFonts w:cs="Arial"/>
          <w:lang w:val="en"/>
        </w:rPr>
        <w:t xml:space="preserve">good </w:t>
      </w:r>
      <w:r w:rsidR="00DD050D">
        <w:rPr>
          <w:rFonts w:cs="Arial"/>
          <w:lang w:val="en"/>
        </w:rPr>
        <w:t>technical competence</w:t>
      </w:r>
      <w:r>
        <w:rPr>
          <w:rFonts w:cs="Arial"/>
          <w:lang w:val="en"/>
        </w:rPr>
        <w:t>.</w:t>
      </w:r>
      <w:r w:rsidR="00DD050D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  </w:t>
      </w:r>
    </w:p>
    <w:p w:rsidR="00816246" w:rsidRDefault="002427B4" w:rsidP="00886B81">
      <w:pPr>
        <w:jc w:val="both"/>
        <w:rPr>
          <w:rFonts w:cs="Arial"/>
          <w:lang w:val="en"/>
        </w:rPr>
      </w:pPr>
      <w:r>
        <w:rPr>
          <w:rFonts w:cs="Arial"/>
          <w:lang w:val="en"/>
        </w:rPr>
        <w:t>S</w:t>
      </w:r>
      <w:r w:rsidR="00C35430">
        <w:rPr>
          <w:rFonts w:cs="Arial"/>
          <w:lang w:val="en"/>
        </w:rPr>
        <w:t xml:space="preserve">ecretarial support </w:t>
      </w:r>
      <w:r w:rsidR="00B96827">
        <w:rPr>
          <w:rFonts w:cs="Arial"/>
          <w:lang w:val="en"/>
        </w:rPr>
        <w:t>is provided.</w:t>
      </w:r>
    </w:p>
    <w:p w:rsidR="00E6787A" w:rsidRDefault="00E6787A" w:rsidP="00886B81">
      <w:pPr>
        <w:jc w:val="both"/>
        <w:rPr>
          <w:rFonts w:cs="Arial"/>
          <w:lang w:val="en"/>
        </w:rPr>
      </w:pPr>
    </w:p>
    <w:p w:rsidR="00C35430" w:rsidRPr="005F037A" w:rsidRDefault="00C35430" w:rsidP="00886B81">
      <w:pPr>
        <w:jc w:val="both"/>
        <w:rPr>
          <w:rFonts w:cs="Arial"/>
          <w:lang w:val="en"/>
        </w:rPr>
      </w:pPr>
    </w:p>
    <w:sectPr w:rsidR="00C35430" w:rsidRPr="005F037A" w:rsidSect="00176635">
      <w:footerReference w:type="default" r:id="rId9"/>
      <w:pgSz w:w="11906" w:h="16838"/>
      <w:pgMar w:top="1440" w:right="1440" w:bottom="1440" w:left="1440" w:header="708" w:footer="708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6E" w:rsidRDefault="0041106E" w:rsidP="0041106E">
      <w:pPr>
        <w:spacing w:after="0" w:line="240" w:lineRule="auto"/>
      </w:pPr>
      <w:r>
        <w:separator/>
      </w:r>
    </w:p>
  </w:endnote>
  <w:endnote w:type="continuationSeparator" w:id="0">
    <w:p w:rsidR="0041106E" w:rsidRDefault="0041106E" w:rsidP="0041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446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06E" w:rsidRDefault="004110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06E" w:rsidRDefault="00411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6E" w:rsidRDefault="0041106E" w:rsidP="0041106E">
      <w:pPr>
        <w:spacing w:after="0" w:line="240" w:lineRule="auto"/>
      </w:pPr>
      <w:r>
        <w:separator/>
      </w:r>
    </w:p>
  </w:footnote>
  <w:footnote w:type="continuationSeparator" w:id="0">
    <w:p w:rsidR="0041106E" w:rsidRDefault="0041106E" w:rsidP="0041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79CA"/>
    <w:multiLevelType w:val="hybridMultilevel"/>
    <w:tmpl w:val="37647C24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5A391097"/>
    <w:multiLevelType w:val="hybridMultilevel"/>
    <w:tmpl w:val="3A82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" w:val="DOCUMENT"/>
  </w:docVars>
  <w:rsids>
    <w:rsidRoot w:val="003B1729"/>
    <w:rsid w:val="00003179"/>
    <w:rsid w:val="001148FB"/>
    <w:rsid w:val="00122B4A"/>
    <w:rsid w:val="00124D80"/>
    <w:rsid w:val="00164C5E"/>
    <w:rsid w:val="00176635"/>
    <w:rsid w:val="002100D1"/>
    <w:rsid w:val="002427B4"/>
    <w:rsid w:val="002A4FC5"/>
    <w:rsid w:val="003170DC"/>
    <w:rsid w:val="0034704E"/>
    <w:rsid w:val="00371D29"/>
    <w:rsid w:val="003B1729"/>
    <w:rsid w:val="003B47F8"/>
    <w:rsid w:val="003C0A47"/>
    <w:rsid w:val="003F7855"/>
    <w:rsid w:val="0041106E"/>
    <w:rsid w:val="004B108A"/>
    <w:rsid w:val="00544AA9"/>
    <w:rsid w:val="00564342"/>
    <w:rsid w:val="00566EE7"/>
    <w:rsid w:val="005F037A"/>
    <w:rsid w:val="005F1B00"/>
    <w:rsid w:val="0067504D"/>
    <w:rsid w:val="006876E2"/>
    <w:rsid w:val="00697D24"/>
    <w:rsid w:val="007B4BA9"/>
    <w:rsid w:val="00816246"/>
    <w:rsid w:val="00886B81"/>
    <w:rsid w:val="008B3FEF"/>
    <w:rsid w:val="008D1F4F"/>
    <w:rsid w:val="009405A9"/>
    <w:rsid w:val="00997A97"/>
    <w:rsid w:val="00A35399"/>
    <w:rsid w:val="00AF32B6"/>
    <w:rsid w:val="00B238BA"/>
    <w:rsid w:val="00B96827"/>
    <w:rsid w:val="00C21DBC"/>
    <w:rsid w:val="00C35430"/>
    <w:rsid w:val="00D75ADC"/>
    <w:rsid w:val="00D8593B"/>
    <w:rsid w:val="00D85E18"/>
    <w:rsid w:val="00DD050D"/>
    <w:rsid w:val="00E24C14"/>
    <w:rsid w:val="00E6787A"/>
    <w:rsid w:val="00EB05AE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7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1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6E"/>
  </w:style>
  <w:style w:type="paragraph" w:styleId="Footer">
    <w:name w:val="footer"/>
    <w:basedOn w:val="Normal"/>
    <w:link w:val="FooterChar"/>
    <w:uiPriority w:val="99"/>
    <w:unhideWhenUsed/>
    <w:rsid w:val="0041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7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1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6E"/>
  </w:style>
  <w:style w:type="paragraph" w:styleId="Footer">
    <w:name w:val="footer"/>
    <w:basedOn w:val="Normal"/>
    <w:link w:val="FooterChar"/>
    <w:uiPriority w:val="99"/>
    <w:unhideWhenUsed/>
    <w:rsid w:val="0041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White</dc:creator>
  <cp:lastModifiedBy>Carla Hirst</cp:lastModifiedBy>
  <cp:revision>3</cp:revision>
  <cp:lastPrinted>2014-03-25T12:26:00Z</cp:lastPrinted>
  <dcterms:created xsi:type="dcterms:W3CDTF">2017-01-18T12:12:00Z</dcterms:created>
  <dcterms:modified xsi:type="dcterms:W3CDTF">2019-03-06T13:24:00Z</dcterms:modified>
</cp:coreProperties>
</file>